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02A" w:rsidRDefault="00B7002A" w:rsidP="00B7002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LEXINGTON PUBLIC SCHOOLS</w:t>
      </w:r>
    </w:p>
    <w:p w:rsidR="00B7002A" w:rsidRDefault="00B7002A" w:rsidP="00B7002A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smartTag w:uri="urn:schemas-microsoft-com:office:smarttags" w:element="place">
        <w:smartTag w:uri="urn:schemas-microsoft-com:office:smarttags" w:element="City">
          <w:r>
            <w:rPr>
              <w:b/>
              <w:bCs/>
              <w:sz w:val="28"/>
              <w:szCs w:val="28"/>
            </w:rPr>
            <w:t>Lexington</w:t>
          </w:r>
        </w:smartTag>
        <w:r>
          <w:rPr>
            <w:b/>
            <w:bCs/>
            <w:sz w:val="28"/>
            <w:szCs w:val="28"/>
          </w:rPr>
          <w:t xml:space="preserve">, </w:t>
        </w:r>
        <w:smartTag w:uri="urn:schemas-microsoft-com:office:smarttags" w:element="State">
          <w:r>
            <w:rPr>
              <w:b/>
              <w:bCs/>
              <w:sz w:val="28"/>
              <w:szCs w:val="28"/>
            </w:rPr>
            <w:t>Massachusetts</w:t>
          </w:r>
        </w:smartTag>
      </w:smartTag>
    </w:p>
    <w:p w:rsidR="00B7002A" w:rsidRDefault="00B7002A" w:rsidP="00B7002A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School Health Services</w:t>
      </w:r>
    </w:p>
    <w:p w:rsidR="00843AA6" w:rsidRDefault="00843AA6">
      <w:pPr>
        <w:jc w:val="center"/>
        <w:rPr>
          <w:b/>
          <w:sz w:val="28"/>
        </w:rPr>
      </w:pPr>
    </w:p>
    <w:p w:rsidR="00056681" w:rsidRDefault="00056681">
      <w:pPr>
        <w:jc w:val="center"/>
        <w:rPr>
          <w:b/>
          <w:sz w:val="28"/>
        </w:rPr>
      </w:pPr>
      <w:r>
        <w:rPr>
          <w:b/>
          <w:sz w:val="28"/>
        </w:rPr>
        <w:t xml:space="preserve">Protocol for the Management of </w:t>
      </w:r>
      <w:r w:rsidR="00676A63">
        <w:rPr>
          <w:b/>
          <w:sz w:val="28"/>
        </w:rPr>
        <w:t>the Student with Head Lice</w:t>
      </w:r>
    </w:p>
    <w:p w:rsidR="008A21EE" w:rsidRDefault="008A21EE" w:rsidP="008A21EE"/>
    <w:p w:rsidR="008A21EE" w:rsidRPr="00F46024" w:rsidRDefault="008A21EE" w:rsidP="008A21EE">
      <w:pPr>
        <w:ind w:left="720"/>
      </w:pPr>
      <w:r w:rsidRPr="00F46024">
        <w:t>The child’s right to privacy and confidentiality is the foundation for head lice management</w:t>
      </w:r>
      <w:r w:rsidR="008F2977" w:rsidRPr="00F46024">
        <w:t xml:space="preserve"> in schools</w:t>
      </w:r>
      <w:r w:rsidRPr="00F46024">
        <w:t xml:space="preserve">. </w:t>
      </w:r>
      <w:r w:rsidR="00A972B6" w:rsidRPr="00F46024">
        <w:t>The schoo</w:t>
      </w:r>
      <w:r w:rsidR="00605300" w:rsidRPr="00F46024">
        <w:t xml:space="preserve">l nurse’s role is to ensure </w:t>
      </w:r>
      <w:r w:rsidR="00A972B6" w:rsidRPr="00F46024">
        <w:t>confidentiality, support families, and educate the community.</w:t>
      </w:r>
    </w:p>
    <w:p w:rsidR="008A21EE" w:rsidRDefault="008A21EE" w:rsidP="008A21EE">
      <w:pPr>
        <w:ind w:left="720"/>
      </w:pPr>
    </w:p>
    <w:p w:rsidR="00307E6A" w:rsidRDefault="008A21EE" w:rsidP="008A21EE">
      <w:pPr>
        <w:ind w:left="720"/>
      </w:pPr>
      <w:r>
        <w:t>LPS</w:t>
      </w:r>
      <w:r w:rsidR="00B7002A">
        <w:t xml:space="preserve"> Health </w:t>
      </w:r>
      <w:r w:rsidR="005A1E3D">
        <w:t>Services will periodicall</w:t>
      </w:r>
      <w:r w:rsidR="00FB5A8D">
        <w:t xml:space="preserve">y remind and educate parents via </w:t>
      </w:r>
      <w:r w:rsidR="005A1E3D">
        <w:t xml:space="preserve">newsletters, student handbook, </w:t>
      </w:r>
      <w:r w:rsidR="00FB5A8D">
        <w:t>and brochures</w:t>
      </w:r>
      <w:r w:rsidR="005A1E3D">
        <w:t xml:space="preserve"> on the</w:t>
      </w:r>
      <w:r w:rsidR="00FB5A8D">
        <w:t xml:space="preserve"> importance </w:t>
      </w:r>
      <w:r w:rsidR="00FB5A8D" w:rsidRPr="00F46024">
        <w:t>of</w:t>
      </w:r>
      <w:r w:rsidR="00FB0C28" w:rsidRPr="00F46024">
        <w:t xml:space="preserve"> checking for lice</w:t>
      </w:r>
      <w:r w:rsidR="00FB0C28">
        <w:t xml:space="preserve"> and </w:t>
      </w:r>
      <w:r w:rsidR="00FB5A8D">
        <w:t xml:space="preserve">informing their child’s </w:t>
      </w:r>
      <w:r w:rsidR="005A1E3D">
        <w:t xml:space="preserve">school nurse </w:t>
      </w:r>
      <w:r w:rsidR="005A1E3D" w:rsidRPr="00D1716C">
        <w:t>if t</w:t>
      </w:r>
      <w:r w:rsidR="00044B72" w:rsidRPr="00D1716C">
        <w:t>he child has head lice</w:t>
      </w:r>
      <w:r w:rsidR="00FB0C28">
        <w:t>.</w:t>
      </w:r>
    </w:p>
    <w:p w:rsidR="00FB0C28" w:rsidRDefault="00FB0C28" w:rsidP="008A21EE">
      <w:pPr>
        <w:ind w:left="720"/>
      </w:pPr>
    </w:p>
    <w:p w:rsidR="00307E6A" w:rsidRPr="00F46024" w:rsidRDefault="00307E6A" w:rsidP="008A21EE">
      <w:pPr>
        <w:ind w:left="720"/>
      </w:pPr>
      <w:r w:rsidRPr="00F46024">
        <w:t xml:space="preserve">Mass screenings are disruptive and not warranted. They increase the potential for lice phobia and unnecessary use of pediculocides. Symptomatic individuals should be referred discreetly to the school nurse. </w:t>
      </w:r>
    </w:p>
    <w:p w:rsidR="005A1E3D" w:rsidRPr="00F46024" w:rsidRDefault="005A1E3D"/>
    <w:p w:rsidR="00056681" w:rsidRDefault="008F2977" w:rsidP="008A21EE">
      <w:pPr>
        <w:ind w:left="720"/>
      </w:pPr>
      <w:r>
        <w:t xml:space="preserve">Students </w:t>
      </w:r>
      <w:r w:rsidR="00056681">
        <w:t>who</w:t>
      </w:r>
      <w:r w:rsidR="00676A63">
        <w:t xml:space="preserve"> are discovered </w:t>
      </w:r>
      <w:r w:rsidR="008A21EE">
        <w:t xml:space="preserve">to have an </w:t>
      </w:r>
      <w:r w:rsidR="006775CB">
        <w:t>active c</w:t>
      </w:r>
      <w:r w:rsidR="00F46024">
        <w:t xml:space="preserve">ase of head lice </w:t>
      </w:r>
      <w:r w:rsidR="006775CB">
        <w:t xml:space="preserve">during </w:t>
      </w:r>
      <w:r w:rsidR="00676A63">
        <w:t>school hours</w:t>
      </w:r>
      <w:r w:rsidR="006775CB">
        <w:t xml:space="preserve"> </w:t>
      </w:r>
      <w:r w:rsidR="008A21EE">
        <w:t xml:space="preserve">will </w:t>
      </w:r>
      <w:r w:rsidR="00307E6A">
        <w:t xml:space="preserve">have the </w:t>
      </w:r>
      <w:r w:rsidR="00056681">
        <w:t>following actions taken</w:t>
      </w:r>
      <w:r w:rsidR="00B7002A">
        <w:t>:</w:t>
      </w:r>
      <w:r w:rsidR="00676A63">
        <w:t xml:space="preserve"> </w:t>
      </w:r>
    </w:p>
    <w:p w:rsidR="006775CB" w:rsidRDefault="006775CB">
      <w:r>
        <w:tab/>
      </w:r>
      <w:r>
        <w:tab/>
      </w:r>
    </w:p>
    <w:p w:rsidR="00056681" w:rsidRDefault="00A96D2B">
      <w:pPr>
        <w:rPr>
          <w:b/>
        </w:rPr>
      </w:pPr>
      <w:r>
        <w:rPr>
          <w:b/>
        </w:rPr>
        <w:t xml:space="preserve">The </w:t>
      </w:r>
      <w:r w:rsidR="00B7002A">
        <w:rPr>
          <w:b/>
        </w:rPr>
        <w:t>School Nurse</w:t>
      </w:r>
      <w:r>
        <w:rPr>
          <w:b/>
        </w:rPr>
        <w:t xml:space="preserve"> </w:t>
      </w:r>
      <w:r w:rsidR="00C46AA3">
        <w:rPr>
          <w:b/>
        </w:rPr>
        <w:t>W</w:t>
      </w:r>
      <w:r w:rsidR="00056681">
        <w:rPr>
          <w:b/>
        </w:rPr>
        <w:t>ill:</w:t>
      </w:r>
    </w:p>
    <w:p w:rsidR="00C46AA3" w:rsidRDefault="00C46AA3">
      <w:pPr>
        <w:rPr>
          <w:b/>
        </w:rPr>
      </w:pPr>
    </w:p>
    <w:p w:rsidR="0019046D" w:rsidRDefault="00C46AA3" w:rsidP="00B7002A">
      <w:pPr>
        <w:numPr>
          <w:ilvl w:val="0"/>
          <w:numId w:val="21"/>
        </w:numPr>
      </w:pPr>
      <w:r>
        <w:t>Examine the student</w:t>
      </w:r>
      <w:r w:rsidR="00D1716C">
        <w:t>’</w:t>
      </w:r>
      <w:r w:rsidR="008F2977">
        <w:t xml:space="preserve">s head </w:t>
      </w:r>
      <w:r w:rsidR="008F2977" w:rsidRPr="00F46024">
        <w:t>using a magnifier lamp</w:t>
      </w:r>
      <w:r w:rsidR="008F2977" w:rsidRPr="00FB0C28">
        <w:rPr>
          <w:i/>
        </w:rPr>
        <w:t>.</w:t>
      </w:r>
      <w:r w:rsidR="0019046D">
        <w:t xml:space="preserve"> </w:t>
      </w:r>
    </w:p>
    <w:p w:rsidR="008A21EE" w:rsidRPr="00F46024" w:rsidRDefault="0019046D" w:rsidP="00307E6A">
      <w:pPr>
        <w:ind w:left="2160"/>
      </w:pPr>
      <w:r>
        <w:t xml:space="preserve">If live </w:t>
      </w:r>
      <w:r w:rsidR="00FF7B64">
        <w:t>(crawling</w:t>
      </w:r>
      <w:r w:rsidR="002E5DE2">
        <w:t xml:space="preserve">) </w:t>
      </w:r>
      <w:r>
        <w:t>lice</w:t>
      </w:r>
      <w:r w:rsidR="008A21EE">
        <w:t xml:space="preserve"> and/or nits are found</w:t>
      </w:r>
      <w:r>
        <w:t xml:space="preserve"> the </w:t>
      </w:r>
      <w:r w:rsidR="008A21EE">
        <w:t>school nurse will</w:t>
      </w:r>
      <w:r w:rsidR="00A972B6">
        <w:t xml:space="preserve"> </w:t>
      </w:r>
      <w:r w:rsidR="008A21EE" w:rsidRPr="00F46024">
        <w:t xml:space="preserve">contact the parent/guardian </w:t>
      </w:r>
      <w:r w:rsidR="00FB0C28" w:rsidRPr="00F46024">
        <w:t>to set up a meeting before</w:t>
      </w:r>
      <w:r w:rsidR="00A972B6" w:rsidRPr="00F46024">
        <w:t xml:space="preserve"> the end of the school day. The meeting will discuss </w:t>
      </w:r>
      <w:r w:rsidR="00686C4A" w:rsidRPr="00F46024">
        <w:t>identification;</w:t>
      </w:r>
      <w:r w:rsidR="00A972B6" w:rsidRPr="00F46024">
        <w:t xml:space="preserve"> </w:t>
      </w:r>
      <w:r w:rsidR="00686C4A" w:rsidRPr="00F46024">
        <w:t xml:space="preserve">advice on control measures and an offer to inspect the parent’s </w:t>
      </w:r>
      <w:r w:rsidR="00307E6A" w:rsidRPr="00F46024">
        <w:t>head. The</w:t>
      </w:r>
      <w:r w:rsidRPr="00F46024">
        <w:t xml:space="preserve"> student may return t</w:t>
      </w:r>
      <w:r w:rsidR="00307E6A" w:rsidRPr="00F46024">
        <w:t xml:space="preserve">o class for dismissal with </w:t>
      </w:r>
      <w:r w:rsidRPr="00F46024">
        <w:t>the regular school population</w:t>
      </w:r>
      <w:r w:rsidR="002E5DE2" w:rsidRPr="00F46024">
        <w:t xml:space="preserve">. </w:t>
      </w:r>
      <w:r w:rsidR="008A21EE" w:rsidRPr="00F46024">
        <w:t xml:space="preserve">A parent may request an early dismissal to start treatment. </w:t>
      </w:r>
    </w:p>
    <w:p w:rsidR="008F2977" w:rsidRPr="00F46024" w:rsidRDefault="008F2977" w:rsidP="008A21EE"/>
    <w:p w:rsidR="00B7002A" w:rsidRPr="00FB0C28" w:rsidRDefault="00B7002A" w:rsidP="00307E6A">
      <w:pPr>
        <w:pStyle w:val="ListParagraph"/>
        <w:numPr>
          <w:ilvl w:val="0"/>
          <w:numId w:val="21"/>
        </w:numPr>
        <w:rPr>
          <w:i/>
        </w:rPr>
      </w:pPr>
      <w:r>
        <w:t>Gi</w:t>
      </w:r>
      <w:r w:rsidR="00302FE7">
        <w:t>ve the parent/guardian</w:t>
      </w:r>
      <w:r w:rsidR="00D93930">
        <w:t xml:space="preserve"> informational material</w:t>
      </w:r>
      <w:r>
        <w:t xml:space="preserve"> on how to handle head lice.</w:t>
      </w:r>
      <w:r w:rsidR="00FB5A8D">
        <w:t xml:space="preserve"> Encourage parent to notify other parents of student’s direct contacts.</w:t>
      </w:r>
      <w:r w:rsidR="00605300">
        <w:t xml:space="preserve"> </w:t>
      </w:r>
      <w:r w:rsidR="00605300" w:rsidRPr="00F46024">
        <w:t xml:space="preserve">The school nurse will not recommend a specific pediculocidal treatment, either prescription or non-prescription; but advise parents/guardians to consult with their primary care provider or pharmacist for advice on proper use of approved treatment. Parents will also be encouraged to review the CDC’s website for </w:t>
      </w:r>
      <w:r w:rsidR="00307E6A" w:rsidRPr="00F46024">
        <w:t>head lice treatment.</w:t>
      </w:r>
    </w:p>
    <w:p w:rsidR="00C46AA3" w:rsidRDefault="00C46AA3"/>
    <w:p w:rsidR="00843AA6" w:rsidRPr="00F46024" w:rsidRDefault="00C46AA3" w:rsidP="00F46024">
      <w:pPr>
        <w:numPr>
          <w:ilvl w:val="0"/>
          <w:numId w:val="21"/>
        </w:numPr>
      </w:pPr>
      <w:r>
        <w:t>Documen</w:t>
      </w:r>
      <w:r w:rsidR="00F46024">
        <w:t>t examination (Pediculosis Exam)</w:t>
      </w:r>
      <w:r w:rsidR="00856079">
        <w:t>, recommendation</w:t>
      </w:r>
      <w:r w:rsidR="00B7002A">
        <w:t xml:space="preserve"> for </w:t>
      </w:r>
      <w:r w:rsidR="0019046D">
        <w:t>treatment/follow-up</w:t>
      </w:r>
      <w:r>
        <w:t xml:space="preserve"> and subsequent a</w:t>
      </w:r>
      <w:r w:rsidR="00307E6A">
        <w:t>ctions taken in the electronic</w:t>
      </w:r>
      <w:r w:rsidR="00F46024">
        <w:t xml:space="preserve"> health record</w:t>
      </w:r>
      <w:r w:rsidR="00B7002A">
        <w:t>.</w:t>
      </w:r>
    </w:p>
    <w:p w:rsidR="00C41A79" w:rsidRDefault="00C41A79">
      <w:pPr>
        <w:rPr>
          <w:b/>
        </w:rPr>
      </w:pPr>
    </w:p>
    <w:p w:rsidR="00F46024" w:rsidRDefault="00F46024">
      <w:pPr>
        <w:rPr>
          <w:b/>
        </w:rPr>
      </w:pPr>
    </w:p>
    <w:p w:rsidR="00C46AA3" w:rsidRPr="00A96D2B" w:rsidRDefault="00FA7193">
      <w:pPr>
        <w:rPr>
          <w:b/>
        </w:rPr>
      </w:pPr>
      <w:r>
        <w:rPr>
          <w:b/>
        </w:rPr>
        <w:t xml:space="preserve">Upon Return To School the </w:t>
      </w:r>
      <w:r w:rsidR="00B7002A">
        <w:rPr>
          <w:b/>
        </w:rPr>
        <w:t xml:space="preserve">School Nurse </w:t>
      </w:r>
      <w:r>
        <w:rPr>
          <w:b/>
        </w:rPr>
        <w:t>Will</w:t>
      </w:r>
      <w:r w:rsidR="00C46AA3" w:rsidRPr="00A96D2B">
        <w:rPr>
          <w:b/>
        </w:rPr>
        <w:t>:</w:t>
      </w:r>
    </w:p>
    <w:p w:rsidR="00056681" w:rsidRDefault="00056681"/>
    <w:p w:rsidR="00F46024" w:rsidRDefault="00A96D2B" w:rsidP="00F46024">
      <w:pPr>
        <w:numPr>
          <w:ilvl w:val="0"/>
          <w:numId w:val="22"/>
        </w:numPr>
      </w:pPr>
      <w:r w:rsidRPr="00A96D2B">
        <w:lastRenderedPageBreak/>
        <w:t>Re-examine the student with the parent/guardian present</w:t>
      </w:r>
      <w:r w:rsidR="00686C4A">
        <w:t xml:space="preserve"> </w:t>
      </w:r>
      <w:r w:rsidR="00686C4A" w:rsidRPr="00F46024">
        <w:t>if possible</w:t>
      </w:r>
      <w:r w:rsidR="00B7002A">
        <w:t xml:space="preserve"> and determine the initial </w:t>
      </w:r>
      <w:r>
        <w:t>success of the recommended treatment</w:t>
      </w:r>
      <w:r w:rsidRPr="00A96D2B">
        <w:t>.</w:t>
      </w:r>
      <w:r w:rsidR="00856079">
        <w:t xml:space="preserve"> As</w:t>
      </w:r>
      <w:r w:rsidR="00B7002A">
        <w:t xml:space="preserve">sist the parent/guardian in </w:t>
      </w:r>
      <w:r w:rsidR="00856079">
        <w:t>identification and removal if nits/lice are found.</w:t>
      </w:r>
      <w:r w:rsidR="00F46024">
        <w:t xml:space="preserve"> </w:t>
      </w:r>
      <w:r w:rsidR="00856079">
        <w:t xml:space="preserve">If nits are found, and they are less than the previous examination, </w:t>
      </w:r>
      <w:r w:rsidR="00B7002A">
        <w:t xml:space="preserve">the </w:t>
      </w:r>
      <w:r w:rsidR="00856079">
        <w:t xml:space="preserve">student may attend class. </w:t>
      </w:r>
    </w:p>
    <w:p w:rsidR="00F46024" w:rsidRDefault="00F46024" w:rsidP="00F46024">
      <w:pPr>
        <w:ind w:left="2160"/>
      </w:pPr>
    </w:p>
    <w:p w:rsidR="00056681" w:rsidRPr="00F46024" w:rsidRDefault="00856079" w:rsidP="00F46024">
      <w:pPr>
        <w:numPr>
          <w:ilvl w:val="0"/>
          <w:numId w:val="22"/>
        </w:numPr>
      </w:pPr>
      <w:r>
        <w:t xml:space="preserve">If the infestation is </w:t>
      </w:r>
      <w:r w:rsidR="00843AA6">
        <w:t>unchanged, the parent/guard</w:t>
      </w:r>
      <w:r w:rsidR="00B7002A">
        <w:t xml:space="preserve">ian will be instructed again </w:t>
      </w:r>
      <w:r w:rsidR="00843AA6">
        <w:t>on nit removal with return demonstr</w:t>
      </w:r>
      <w:r w:rsidR="00B717A0">
        <w:t xml:space="preserve">ation required. </w:t>
      </w:r>
    </w:p>
    <w:p w:rsidR="00F46024" w:rsidRDefault="00F46024" w:rsidP="00F46024">
      <w:pPr>
        <w:ind w:left="2160"/>
      </w:pPr>
    </w:p>
    <w:p w:rsidR="00856079" w:rsidRDefault="00856079" w:rsidP="00A27C52">
      <w:pPr>
        <w:numPr>
          <w:ilvl w:val="0"/>
          <w:numId w:val="22"/>
        </w:numPr>
      </w:pPr>
      <w:r>
        <w:t xml:space="preserve">Document </w:t>
      </w:r>
      <w:r w:rsidR="00307E6A">
        <w:t xml:space="preserve">re-examination in the electronic </w:t>
      </w:r>
      <w:r w:rsidR="00B7002A">
        <w:t>health record.</w:t>
      </w:r>
      <w:r w:rsidR="00A27C52">
        <w:t xml:space="preserve"> </w:t>
      </w:r>
      <w:r>
        <w:t xml:space="preserve">Schedule a </w:t>
      </w:r>
      <w:r w:rsidR="002E5DE2">
        <w:t>“</w:t>
      </w:r>
      <w:r>
        <w:t>Follow-up</w:t>
      </w:r>
      <w:r w:rsidR="002E5DE2">
        <w:t xml:space="preserve"> Visit”</w:t>
      </w:r>
      <w:r>
        <w:t xml:space="preserve"> </w:t>
      </w:r>
      <w:r w:rsidR="002E5DE2">
        <w:t>or “</w:t>
      </w:r>
      <w:r>
        <w:t>Reminder</w:t>
      </w:r>
      <w:r w:rsidR="002E5DE2">
        <w:t>”</w:t>
      </w:r>
      <w:r>
        <w:t xml:space="preserve"> to re-screen the </w:t>
      </w:r>
      <w:r w:rsidR="00843AA6">
        <w:t>student in seven to ten calendar</w:t>
      </w:r>
      <w:r w:rsidR="002E5DE2">
        <w:t xml:space="preserve"> </w:t>
      </w:r>
      <w:r>
        <w:t>days.</w:t>
      </w:r>
    </w:p>
    <w:p w:rsidR="00056681" w:rsidRDefault="00056681"/>
    <w:p w:rsidR="00056681" w:rsidRDefault="00056681">
      <w:pPr>
        <w:pStyle w:val="Heading1"/>
      </w:pPr>
      <w:r>
        <w:t>Protocol Review</w:t>
      </w:r>
    </w:p>
    <w:p w:rsidR="00056681" w:rsidRDefault="00056681"/>
    <w:p w:rsidR="00056681" w:rsidRDefault="00056681" w:rsidP="00B7002A">
      <w:pPr>
        <w:ind w:left="720" w:hanging="300"/>
      </w:pPr>
      <w:r>
        <w:tab/>
        <w:t xml:space="preserve">Review and revision of this protocol by the School Physician </w:t>
      </w:r>
      <w:r w:rsidR="00B7002A">
        <w:t xml:space="preserve">and Nurse </w:t>
      </w:r>
      <w:r>
        <w:t>Leader or designee shall occur as needed, but at least every two years.</w:t>
      </w:r>
    </w:p>
    <w:p w:rsidR="00056681" w:rsidRDefault="00056681"/>
    <w:p w:rsidR="00A27C52" w:rsidRDefault="00FF7B64" w:rsidP="00131374">
      <w:pPr>
        <w:tabs>
          <w:tab w:val="left" w:pos="2070"/>
        </w:tabs>
        <w:rPr>
          <w:b/>
        </w:rPr>
      </w:pPr>
      <w:r w:rsidRPr="00FF7B64">
        <w:rPr>
          <w:b/>
        </w:rPr>
        <w:t>References</w:t>
      </w:r>
    </w:p>
    <w:p w:rsidR="007E30CE" w:rsidRPr="00D83440" w:rsidRDefault="00A27C52" w:rsidP="00D83440">
      <w:pPr>
        <w:tabs>
          <w:tab w:val="left" w:pos="2070"/>
        </w:tabs>
        <w:ind w:left="1440"/>
      </w:pPr>
      <w:r>
        <w:t xml:space="preserve">Center for Disease Control. Lice – General Guidelines. Retrieved from </w:t>
      </w:r>
      <w:hyperlink r:id="rId8" w:history="1">
        <w:r w:rsidRPr="001C1C86">
          <w:rPr>
            <w:rStyle w:val="Hyperlink"/>
          </w:rPr>
          <w:t>http://goo.gl/2obbks</w:t>
        </w:r>
      </w:hyperlink>
      <w:r w:rsidR="00FF7B64" w:rsidRPr="00131374">
        <w:tab/>
      </w:r>
      <w:r w:rsidR="00FF7B64" w:rsidRPr="00131374">
        <w:tab/>
      </w:r>
    </w:p>
    <w:p w:rsidR="00044B72" w:rsidRPr="007E30CE" w:rsidRDefault="00044B72" w:rsidP="007E30CE"/>
    <w:p w:rsidR="00A27C52" w:rsidRDefault="007E30CE" w:rsidP="00B77583">
      <w:pPr>
        <w:ind w:left="1440"/>
      </w:pPr>
      <w:r>
        <w:t xml:space="preserve">National </w:t>
      </w:r>
      <w:r w:rsidR="00307E6A">
        <w:t xml:space="preserve">Association of School Nurses. (2011) Position Statement: </w:t>
      </w:r>
      <w:r>
        <w:t>Pedicu</w:t>
      </w:r>
      <w:r w:rsidR="00A27C52">
        <w:t xml:space="preserve">losis Management in the School Setting. Retrieved from </w:t>
      </w:r>
      <w:hyperlink r:id="rId9" w:history="1">
        <w:r w:rsidR="00A27C52" w:rsidRPr="001C1C86">
          <w:rPr>
            <w:rStyle w:val="Hyperlink"/>
          </w:rPr>
          <w:t>http://goo.gl/55DgEf</w:t>
        </w:r>
      </w:hyperlink>
      <w:r>
        <w:t xml:space="preserve"> </w:t>
      </w:r>
    </w:p>
    <w:p w:rsidR="00D83440" w:rsidRDefault="00D83440" w:rsidP="00D83440"/>
    <w:p w:rsidR="00A27C52" w:rsidRDefault="00A27C52" w:rsidP="00A27C52">
      <w:pPr>
        <w:autoSpaceDE w:val="0"/>
        <w:autoSpaceDN w:val="0"/>
        <w:adjustRightInd w:val="0"/>
        <w:ind w:left="1440"/>
      </w:pPr>
      <w:r>
        <w:t>Pediatric Nursing, Volume 40, No. 5 September-October 2014, pgs. 227-235. “Demystifying Pediculos</w:t>
      </w:r>
      <w:r w:rsidR="00D83440">
        <w:t>is: School Nurses Take the Lead.” Pontius, Deborah J.</w:t>
      </w:r>
    </w:p>
    <w:p w:rsidR="00D83440" w:rsidRDefault="00D83440" w:rsidP="00A27C52">
      <w:pPr>
        <w:autoSpaceDE w:val="0"/>
        <w:autoSpaceDN w:val="0"/>
        <w:adjustRightInd w:val="0"/>
        <w:ind w:left="1440"/>
      </w:pPr>
    </w:p>
    <w:p w:rsidR="00D83440" w:rsidRDefault="00D83440" w:rsidP="00A27C52">
      <w:pPr>
        <w:autoSpaceDE w:val="0"/>
        <w:autoSpaceDN w:val="0"/>
        <w:adjustRightInd w:val="0"/>
        <w:ind w:left="1440"/>
      </w:pPr>
      <w:r>
        <w:t xml:space="preserve">American Academy of Pediatrics, Clinical Report - Head Lice, July 2010. Downloaded from </w:t>
      </w:r>
      <w:hyperlink r:id="rId10" w:history="1">
        <w:r w:rsidRPr="001C1C86">
          <w:rPr>
            <w:rStyle w:val="Hyperlink"/>
          </w:rPr>
          <w:t>www.pediatrics.org</w:t>
        </w:r>
      </w:hyperlink>
      <w:r>
        <w:t xml:space="preserve">.  Frankowski, Barbara L. </w:t>
      </w:r>
    </w:p>
    <w:p w:rsidR="009B35A3" w:rsidRDefault="009B35A3" w:rsidP="00A27C52">
      <w:pPr>
        <w:autoSpaceDE w:val="0"/>
        <w:autoSpaceDN w:val="0"/>
        <w:adjustRightInd w:val="0"/>
        <w:ind w:left="1440"/>
      </w:pPr>
    </w:p>
    <w:p w:rsidR="009B35A3" w:rsidRDefault="009B35A3" w:rsidP="00A27C52">
      <w:pPr>
        <w:autoSpaceDE w:val="0"/>
        <w:autoSpaceDN w:val="0"/>
        <w:adjustRightInd w:val="0"/>
        <w:ind w:left="1440"/>
      </w:pPr>
      <w:r>
        <w:t>American Academy of Pediatrics, School Health Policy and Practice, 6</w:t>
      </w:r>
      <w:r w:rsidRPr="009B35A3">
        <w:rPr>
          <w:vertAlign w:val="superscript"/>
        </w:rPr>
        <w:t>th</w:t>
      </w:r>
      <w:r>
        <w:t xml:space="preserve"> edition (2004) pgs. 34-35; 43-44.</w:t>
      </w:r>
    </w:p>
    <w:p w:rsidR="009B35A3" w:rsidRDefault="009B35A3" w:rsidP="00A27C52">
      <w:pPr>
        <w:autoSpaceDE w:val="0"/>
        <w:autoSpaceDN w:val="0"/>
        <w:adjustRightInd w:val="0"/>
        <w:ind w:left="1440"/>
      </w:pPr>
    </w:p>
    <w:p w:rsidR="009B35A3" w:rsidRDefault="009B35A3" w:rsidP="00A27C52">
      <w:pPr>
        <w:autoSpaceDE w:val="0"/>
        <w:autoSpaceDN w:val="0"/>
        <w:adjustRightInd w:val="0"/>
        <w:ind w:left="1440"/>
      </w:pPr>
      <w:r>
        <w:t>Selekman, Janice. School Nursing: A Comprehensive Text. (2013) pgs. 688-690.</w:t>
      </w:r>
    </w:p>
    <w:p w:rsidR="00A27C52" w:rsidRDefault="00A27C52" w:rsidP="00627F6F">
      <w:pPr>
        <w:autoSpaceDE w:val="0"/>
        <w:autoSpaceDN w:val="0"/>
        <w:adjustRightInd w:val="0"/>
        <w:ind w:left="1440"/>
      </w:pPr>
    </w:p>
    <w:p w:rsidR="00627F6F" w:rsidRPr="00627F6F" w:rsidRDefault="00627F6F" w:rsidP="00627F6F">
      <w:pPr>
        <w:autoSpaceDE w:val="0"/>
        <w:autoSpaceDN w:val="0"/>
        <w:adjustRightInd w:val="0"/>
        <w:ind w:left="1440"/>
        <w:rPr>
          <w:i/>
          <w:iCs/>
        </w:rPr>
      </w:pPr>
      <w:r w:rsidRPr="00627F6F">
        <w:t xml:space="preserve">Sheetz, A. H. &amp; Goodman, I. F. (Eds.). (2007). </w:t>
      </w:r>
      <w:r w:rsidRPr="00627F6F">
        <w:rPr>
          <w:i/>
          <w:iCs/>
        </w:rPr>
        <w:t xml:space="preserve">The </w:t>
      </w:r>
      <w:smartTag w:uri="urn:schemas-microsoft-com:office:smarttags" w:element="place">
        <w:smartTag w:uri="urn:schemas-microsoft-com:office:smarttags" w:element="PlaceName">
          <w:r w:rsidRPr="00627F6F">
            <w:rPr>
              <w:i/>
              <w:iCs/>
            </w:rPr>
            <w:t>Comprehensive</w:t>
          </w:r>
        </w:smartTag>
        <w:r w:rsidRPr="00627F6F">
          <w:rPr>
            <w:i/>
            <w:iCs/>
          </w:rPr>
          <w:t xml:space="preserve"> </w:t>
        </w:r>
        <w:smartTag w:uri="urn:schemas-microsoft-com:office:smarttags" w:element="PlaceType">
          <w:r w:rsidRPr="00627F6F">
            <w:rPr>
              <w:i/>
              <w:iCs/>
            </w:rPr>
            <w:t>School</w:t>
          </w:r>
        </w:smartTag>
      </w:smartTag>
      <w:r w:rsidRPr="00627F6F">
        <w:rPr>
          <w:i/>
          <w:iCs/>
        </w:rPr>
        <w:t xml:space="preserve"> Health Manual.</w:t>
      </w:r>
      <w:r>
        <w:rPr>
          <w:i/>
          <w:iCs/>
        </w:rPr>
        <w:t xml:space="preserve">  </w:t>
      </w:r>
      <w:smartTag w:uri="urn:schemas-microsoft-com:office:smarttags" w:element="place">
        <w:smartTag w:uri="urn:schemas-microsoft-com:office:smarttags" w:element="City">
          <w:r w:rsidRPr="00627F6F">
            <w:t>Boston</w:t>
          </w:r>
        </w:smartTag>
        <w:r w:rsidRPr="00627F6F">
          <w:t xml:space="preserve">, </w:t>
        </w:r>
        <w:smartTag w:uri="urn:schemas-microsoft-com:office:smarttags" w:element="State">
          <w:r w:rsidRPr="00627F6F">
            <w:t>MA</w:t>
          </w:r>
        </w:smartTag>
      </w:smartTag>
      <w:r w:rsidRPr="00627F6F">
        <w:t>: Massachusetts Department of Public Health</w:t>
      </w:r>
      <w:r>
        <w:t>.</w:t>
      </w:r>
    </w:p>
    <w:p w:rsidR="00A27C52" w:rsidRDefault="00A27C52"/>
    <w:p w:rsidR="00B7002A" w:rsidRDefault="00C41A79">
      <w:r>
        <w:t>Reviewed</w:t>
      </w:r>
      <w:r w:rsidR="00B7002A">
        <w:t>:</w:t>
      </w:r>
      <w:r w:rsidR="00B7002A">
        <w:tab/>
        <w:t xml:space="preserve">Lexington </w:t>
      </w:r>
      <w:r w:rsidR="00131374">
        <w:t xml:space="preserve">School Nurses, School Physician </w:t>
      </w:r>
    </w:p>
    <w:p w:rsidR="00056681" w:rsidRDefault="00C41A79">
      <w:r>
        <w:t>Approved</w:t>
      </w:r>
      <w:r w:rsidR="006775CB">
        <w:t>:</w:t>
      </w:r>
      <w:r>
        <w:tab/>
      </w:r>
      <w:r w:rsidR="00F46024">
        <w:t xml:space="preserve">April </w:t>
      </w:r>
      <w:r w:rsidR="005B165B">
        <w:t>2015</w:t>
      </w:r>
      <w:r>
        <w:tab/>
      </w:r>
      <w:r w:rsidR="006775CB">
        <w:tab/>
      </w:r>
    </w:p>
    <w:sectPr w:rsidR="00056681" w:rsidSect="0013137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008" w:left="1440" w:header="720" w:footer="10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3440" w:rsidRDefault="00D83440">
      <w:r>
        <w:separator/>
      </w:r>
    </w:p>
  </w:endnote>
  <w:endnote w:type="continuationSeparator" w:id="1">
    <w:p w:rsidR="00D83440" w:rsidRDefault="00D834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440" w:rsidRDefault="00D8344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440" w:rsidRDefault="00D83440">
    <w:pPr>
      <w:pStyle w:val="Footer"/>
    </w:pPr>
    <w:r>
      <w:rPr>
        <w:snapToGrid w:val="0"/>
      </w:rPr>
      <w:t xml:space="preserve">Page </w:t>
    </w:r>
    <w:r w:rsidR="003970D5">
      <w:rPr>
        <w:snapToGrid w:val="0"/>
      </w:rPr>
      <w:fldChar w:fldCharType="begin"/>
    </w:r>
    <w:r>
      <w:rPr>
        <w:snapToGrid w:val="0"/>
      </w:rPr>
      <w:instrText xml:space="preserve"> PAGE </w:instrText>
    </w:r>
    <w:r w:rsidR="003970D5">
      <w:rPr>
        <w:snapToGrid w:val="0"/>
      </w:rPr>
      <w:fldChar w:fldCharType="separate"/>
    </w:r>
    <w:r w:rsidR="00F46024">
      <w:rPr>
        <w:noProof/>
        <w:snapToGrid w:val="0"/>
      </w:rPr>
      <w:t>1</w:t>
    </w:r>
    <w:r w:rsidR="003970D5">
      <w:rPr>
        <w:snapToGrid w:val="0"/>
      </w:rPr>
      <w:fldChar w:fldCharType="end"/>
    </w:r>
    <w:r>
      <w:rPr>
        <w:snapToGrid w:val="0"/>
      </w:rPr>
      <w:t xml:space="preserve"> of </w:t>
    </w:r>
    <w:r w:rsidR="003970D5">
      <w:rPr>
        <w:snapToGrid w:val="0"/>
      </w:rPr>
      <w:fldChar w:fldCharType="begin"/>
    </w:r>
    <w:r>
      <w:rPr>
        <w:snapToGrid w:val="0"/>
      </w:rPr>
      <w:instrText xml:space="preserve"> NUMPAGES </w:instrText>
    </w:r>
    <w:r w:rsidR="003970D5">
      <w:rPr>
        <w:snapToGrid w:val="0"/>
      </w:rPr>
      <w:fldChar w:fldCharType="separate"/>
    </w:r>
    <w:r w:rsidR="00F46024">
      <w:rPr>
        <w:noProof/>
        <w:snapToGrid w:val="0"/>
      </w:rPr>
      <w:t>2</w:t>
    </w:r>
    <w:r w:rsidR="003970D5">
      <w:rPr>
        <w:snapToGrid w:val="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440" w:rsidRDefault="00D8344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3440" w:rsidRDefault="00D83440">
      <w:r>
        <w:separator/>
      </w:r>
    </w:p>
  </w:footnote>
  <w:footnote w:type="continuationSeparator" w:id="1">
    <w:p w:rsidR="00D83440" w:rsidRDefault="00D834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440" w:rsidRDefault="00D8344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440" w:rsidRDefault="00D8344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440" w:rsidRDefault="00D8344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A74F0"/>
    <w:multiLevelType w:val="hybridMultilevel"/>
    <w:tmpl w:val="D2F212F0"/>
    <w:lvl w:ilvl="0" w:tplc="8826A4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145AF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7246A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EC66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C8E8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BE02C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75E4E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9ECF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1AF5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C81D6B"/>
    <w:multiLevelType w:val="hybridMultilevel"/>
    <w:tmpl w:val="89DEAFFC"/>
    <w:lvl w:ilvl="0" w:tplc="206670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C6CA3D8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270944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D52A6A1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4927D9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3ACE47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0EAD95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246DDD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37210E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7CB05D7"/>
    <w:multiLevelType w:val="hybridMultilevel"/>
    <w:tmpl w:val="82905E10"/>
    <w:lvl w:ilvl="0" w:tplc="5CC8BB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C864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91844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7B4BF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802D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CE08F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A1A47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BC22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8B647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2157D1"/>
    <w:multiLevelType w:val="hybridMultilevel"/>
    <w:tmpl w:val="87FEBEEA"/>
    <w:lvl w:ilvl="0" w:tplc="9BD25F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E83B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ECE3F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DD4DD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207F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9DAB9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94264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6A9C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7A611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4712BE"/>
    <w:multiLevelType w:val="hybridMultilevel"/>
    <w:tmpl w:val="8BB8B1F0"/>
    <w:lvl w:ilvl="0" w:tplc="8E56DAA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23623CC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C316D48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F36637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5B8C5C2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DDCEE47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8F60ECB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A93AC37E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5DD8832A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>
    <w:nsid w:val="22500533"/>
    <w:multiLevelType w:val="hybridMultilevel"/>
    <w:tmpl w:val="4AD0A0B0"/>
    <w:lvl w:ilvl="0" w:tplc="0BCE39B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CCEC302A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3F2C0A5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AD48455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D1FAF48C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6930B192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A502E1F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828844AC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FE34DE1A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2D2C1AE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71D1155"/>
    <w:multiLevelType w:val="hybridMultilevel"/>
    <w:tmpl w:val="1DCA1C5A"/>
    <w:lvl w:ilvl="0" w:tplc="D958C272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47E46FB2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A35A48DE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C456B48A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BA5857DE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417E0934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7568755E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24704618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6AEC563C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8">
    <w:nsid w:val="3D371BE2"/>
    <w:multiLevelType w:val="hybridMultilevel"/>
    <w:tmpl w:val="DC240EF4"/>
    <w:lvl w:ilvl="0" w:tplc="3970D1E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75078C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D5CA4B2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1A68F9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96BC215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1A6E30A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7400A9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B7895B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3A8A29F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7431ABA"/>
    <w:multiLevelType w:val="hybridMultilevel"/>
    <w:tmpl w:val="0ACECCD8"/>
    <w:lvl w:ilvl="0" w:tplc="E03CF7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5C26F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5762B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2F678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28E3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1F2F6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B0E83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7A4F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E008A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F40F55"/>
    <w:multiLevelType w:val="multilevel"/>
    <w:tmpl w:val="2B8E6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B5B383E"/>
    <w:multiLevelType w:val="hybridMultilevel"/>
    <w:tmpl w:val="30FA676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2">
    <w:nsid w:val="51D234FC"/>
    <w:multiLevelType w:val="hybridMultilevel"/>
    <w:tmpl w:val="B9301F4A"/>
    <w:lvl w:ilvl="0" w:tplc="4B02EDF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3CE916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49B0709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7AEBED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63C7BE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8BCE2E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DECB81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C846BDF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DD059D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53692810"/>
    <w:multiLevelType w:val="hybridMultilevel"/>
    <w:tmpl w:val="399C71F6"/>
    <w:lvl w:ilvl="0" w:tplc="A1FCD15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ACD265B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C092166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5564699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E42F8B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9AB217C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A40D34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CAE2BF4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741E145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555B48F3"/>
    <w:multiLevelType w:val="singleLevel"/>
    <w:tmpl w:val="BFB05F02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15">
    <w:nsid w:val="623425FE"/>
    <w:multiLevelType w:val="hybridMultilevel"/>
    <w:tmpl w:val="8F96F8E0"/>
    <w:lvl w:ilvl="0" w:tplc="9C56F6B8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9B74436A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B4686B24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B6C8B268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CE867C5C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348EA0CC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3FB8FCCE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177C5798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C8143A82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16">
    <w:nsid w:val="657C258F"/>
    <w:multiLevelType w:val="multilevel"/>
    <w:tmpl w:val="16263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8EF7022"/>
    <w:multiLevelType w:val="hybridMultilevel"/>
    <w:tmpl w:val="2B8E6AC2"/>
    <w:lvl w:ilvl="0" w:tplc="BB2E47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5EA1C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614710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BC477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6CA1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ED6D8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BBCA1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7C1E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49AEC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C4265A1"/>
    <w:multiLevelType w:val="hybridMultilevel"/>
    <w:tmpl w:val="1F205E3A"/>
    <w:lvl w:ilvl="0" w:tplc="0E2ACF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DDF0E1D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A3AB30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2E2CEF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504AA4C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9502CD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71252B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5902F3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DECB9E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756D35B8"/>
    <w:multiLevelType w:val="hybridMultilevel"/>
    <w:tmpl w:val="5CD8672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0">
    <w:nsid w:val="7D167C4D"/>
    <w:multiLevelType w:val="hybridMultilevel"/>
    <w:tmpl w:val="C8F4BD16"/>
    <w:lvl w:ilvl="0" w:tplc="9486823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99A0F5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8D3249E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341A5B3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278866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D6A293A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BC0CE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6BF6178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12B8722A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7F842D18"/>
    <w:multiLevelType w:val="hybridMultilevel"/>
    <w:tmpl w:val="766A38D8"/>
    <w:lvl w:ilvl="0" w:tplc="E8D8510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30C5C3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3FF02EB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581235D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C24C843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5D88892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6C1AA97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55CBB7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4F4C975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13"/>
  </w:num>
  <w:num w:numId="4">
    <w:abstractNumId w:val="8"/>
  </w:num>
  <w:num w:numId="5">
    <w:abstractNumId w:val="21"/>
  </w:num>
  <w:num w:numId="6">
    <w:abstractNumId w:val="4"/>
  </w:num>
  <w:num w:numId="7">
    <w:abstractNumId w:val="15"/>
  </w:num>
  <w:num w:numId="8">
    <w:abstractNumId w:val="5"/>
  </w:num>
  <w:num w:numId="9">
    <w:abstractNumId w:val="20"/>
  </w:num>
  <w:num w:numId="10">
    <w:abstractNumId w:val="9"/>
  </w:num>
  <w:num w:numId="11">
    <w:abstractNumId w:val="2"/>
  </w:num>
  <w:num w:numId="12">
    <w:abstractNumId w:val="1"/>
  </w:num>
  <w:num w:numId="13">
    <w:abstractNumId w:val="0"/>
  </w:num>
  <w:num w:numId="14">
    <w:abstractNumId w:val="18"/>
  </w:num>
  <w:num w:numId="15">
    <w:abstractNumId w:val="7"/>
  </w:num>
  <w:num w:numId="16">
    <w:abstractNumId w:val="3"/>
  </w:num>
  <w:num w:numId="17">
    <w:abstractNumId w:val="17"/>
  </w:num>
  <w:num w:numId="18">
    <w:abstractNumId w:val="10"/>
  </w:num>
  <w:num w:numId="19">
    <w:abstractNumId w:val="14"/>
  </w:num>
  <w:num w:numId="20">
    <w:abstractNumId w:val="6"/>
  </w:num>
  <w:num w:numId="21">
    <w:abstractNumId w:val="19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7172"/>
  </w:hdrShapeDefaults>
  <w:footnotePr>
    <w:footnote w:id="0"/>
    <w:footnote w:id="1"/>
  </w:footnotePr>
  <w:endnotePr>
    <w:endnote w:id="0"/>
    <w:endnote w:id="1"/>
  </w:endnotePr>
  <w:compat/>
  <w:rsids>
    <w:rsidRoot w:val="0092249C"/>
    <w:rsid w:val="00044B72"/>
    <w:rsid w:val="00056681"/>
    <w:rsid w:val="00131374"/>
    <w:rsid w:val="00163FB2"/>
    <w:rsid w:val="0019046D"/>
    <w:rsid w:val="0019668A"/>
    <w:rsid w:val="001E37E0"/>
    <w:rsid w:val="001F13E3"/>
    <w:rsid w:val="002E5DE2"/>
    <w:rsid w:val="002E7B10"/>
    <w:rsid w:val="00302FE7"/>
    <w:rsid w:val="00307E6A"/>
    <w:rsid w:val="003970D5"/>
    <w:rsid w:val="003D58A5"/>
    <w:rsid w:val="003F5BF2"/>
    <w:rsid w:val="00406387"/>
    <w:rsid w:val="00451722"/>
    <w:rsid w:val="00461373"/>
    <w:rsid w:val="004C718D"/>
    <w:rsid w:val="004E0C76"/>
    <w:rsid w:val="004F0392"/>
    <w:rsid w:val="00501085"/>
    <w:rsid w:val="00526F3A"/>
    <w:rsid w:val="0057666D"/>
    <w:rsid w:val="00583A9C"/>
    <w:rsid w:val="005A1E3D"/>
    <w:rsid w:val="005B165B"/>
    <w:rsid w:val="00605300"/>
    <w:rsid w:val="00627F6F"/>
    <w:rsid w:val="00676A63"/>
    <w:rsid w:val="006775CB"/>
    <w:rsid w:val="00682747"/>
    <w:rsid w:val="00686C4A"/>
    <w:rsid w:val="006F6EAD"/>
    <w:rsid w:val="00706774"/>
    <w:rsid w:val="007D1EFB"/>
    <w:rsid w:val="007D792F"/>
    <w:rsid w:val="007E30CE"/>
    <w:rsid w:val="008017FB"/>
    <w:rsid w:val="00843AA6"/>
    <w:rsid w:val="00847C64"/>
    <w:rsid w:val="00856079"/>
    <w:rsid w:val="00863456"/>
    <w:rsid w:val="008775E8"/>
    <w:rsid w:val="008A21EE"/>
    <w:rsid w:val="008B36BF"/>
    <w:rsid w:val="008C5ADD"/>
    <w:rsid w:val="008D2A34"/>
    <w:rsid w:val="008F2977"/>
    <w:rsid w:val="0092249C"/>
    <w:rsid w:val="009B35A3"/>
    <w:rsid w:val="009C399D"/>
    <w:rsid w:val="009F60D7"/>
    <w:rsid w:val="00A27C52"/>
    <w:rsid w:val="00A76B4A"/>
    <w:rsid w:val="00A96D2B"/>
    <w:rsid w:val="00A972B6"/>
    <w:rsid w:val="00B7002A"/>
    <w:rsid w:val="00B717A0"/>
    <w:rsid w:val="00B77583"/>
    <w:rsid w:val="00BB2012"/>
    <w:rsid w:val="00BF260E"/>
    <w:rsid w:val="00C123D9"/>
    <w:rsid w:val="00C41A79"/>
    <w:rsid w:val="00C46AA3"/>
    <w:rsid w:val="00CE05B0"/>
    <w:rsid w:val="00D124A1"/>
    <w:rsid w:val="00D1716C"/>
    <w:rsid w:val="00D83440"/>
    <w:rsid w:val="00D87239"/>
    <w:rsid w:val="00D93930"/>
    <w:rsid w:val="00EF5549"/>
    <w:rsid w:val="00F11032"/>
    <w:rsid w:val="00F46024"/>
    <w:rsid w:val="00FA7193"/>
    <w:rsid w:val="00FB0C28"/>
    <w:rsid w:val="00FB5A8D"/>
    <w:rsid w:val="00FF7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717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792F"/>
    <w:rPr>
      <w:sz w:val="24"/>
      <w:szCs w:val="24"/>
    </w:rPr>
  </w:style>
  <w:style w:type="paragraph" w:styleId="Heading1">
    <w:name w:val="heading 1"/>
    <w:basedOn w:val="Normal"/>
    <w:next w:val="Normal"/>
    <w:qFormat/>
    <w:rsid w:val="007D792F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D792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D792F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7D792F"/>
    <w:pPr>
      <w:ind w:left="360"/>
    </w:pPr>
  </w:style>
  <w:style w:type="paragraph" w:styleId="Title">
    <w:name w:val="Title"/>
    <w:basedOn w:val="Normal"/>
    <w:qFormat/>
    <w:rsid w:val="007D792F"/>
    <w:pPr>
      <w:jc w:val="center"/>
    </w:pPr>
    <w:rPr>
      <w:b/>
      <w:sz w:val="28"/>
    </w:rPr>
  </w:style>
  <w:style w:type="character" w:styleId="Hyperlink">
    <w:name w:val="Hyperlink"/>
    <w:basedOn w:val="DefaultParagraphFont"/>
    <w:rsid w:val="00C41A79"/>
    <w:rPr>
      <w:color w:val="0000FF"/>
      <w:u w:val="single"/>
    </w:rPr>
  </w:style>
  <w:style w:type="paragraph" w:styleId="NormalWeb">
    <w:name w:val="Normal (Web)"/>
    <w:basedOn w:val="Normal"/>
    <w:rsid w:val="007E30CE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rsid w:val="00627F6F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F29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o.gl/2obbks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pediatric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oo.gl/55DgEf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7944E-87DD-4745-BEBC-71E461B71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544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Plymouth Public Schools</vt:lpstr>
    </vt:vector>
  </TitlesOfParts>
  <Company/>
  <LinksUpToDate>false</LinksUpToDate>
  <CharactersWithSpaces>3859</CharactersWithSpaces>
  <SharedDoc>false</SharedDoc>
  <HLinks>
    <vt:vector size="6" baseType="variant">
      <vt:variant>
        <vt:i4>1376280</vt:i4>
      </vt:variant>
      <vt:variant>
        <vt:i4>0</vt:i4>
      </vt:variant>
      <vt:variant>
        <vt:i4>0</vt:i4>
      </vt:variant>
      <vt:variant>
        <vt:i4>5</vt:i4>
      </vt:variant>
      <vt:variant>
        <vt:lpwstr>http://www.hsph.harvard.edu/headlice.html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Plymouth Public Schools</dc:title>
  <dc:subject/>
  <dc:creator>Marjorie Maloney</dc:creator>
  <cp:keywords/>
  <dc:description/>
  <cp:lastModifiedBy>jgasperini</cp:lastModifiedBy>
  <cp:revision>8</cp:revision>
  <cp:lastPrinted>2015-01-23T21:44:00Z</cp:lastPrinted>
  <dcterms:created xsi:type="dcterms:W3CDTF">2014-12-22T20:20:00Z</dcterms:created>
  <dcterms:modified xsi:type="dcterms:W3CDTF">2015-04-30T19:16:00Z</dcterms:modified>
</cp:coreProperties>
</file>